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3" w:rsidRPr="001D3C17" w:rsidRDefault="002A0173" w:rsidP="001D3C17">
      <w:pPr>
        <w:jc w:val="center"/>
        <w:rPr>
          <w:b/>
          <w:bCs/>
          <w:w w:val="90"/>
          <w:sz w:val="23"/>
          <w:szCs w:val="23"/>
        </w:rPr>
      </w:pPr>
    </w:p>
    <w:p w:rsidR="003114C3" w:rsidRPr="0039752F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:rsidR="002B084B" w:rsidRPr="0039752F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39752F">
        <w:rPr>
          <w:b/>
          <w:bCs/>
          <w:sz w:val="23"/>
          <w:szCs w:val="23"/>
        </w:rPr>
        <w:t>ИЗВЕЩЕНИЕ</w:t>
      </w:r>
    </w:p>
    <w:p w:rsidR="004A66AB" w:rsidRPr="0039752F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39752F">
        <w:rPr>
          <w:b/>
          <w:bCs/>
          <w:sz w:val="23"/>
          <w:szCs w:val="23"/>
        </w:rPr>
        <w:t>о проведении аукциона</w:t>
      </w:r>
      <w:r w:rsidR="004A66AB" w:rsidRPr="0039752F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3E57D4">
        <w:rPr>
          <w:b/>
          <w:bCs/>
          <w:sz w:val="23"/>
          <w:szCs w:val="23"/>
        </w:rPr>
        <w:t>помещения</w:t>
      </w:r>
      <w:r w:rsidR="004A66AB" w:rsidRPr="0039752F">
        <w:rPr>
          <w:b/>
          <w:bCs/>
          <w:sz w:val="23"/>
          <w:szCs w:val="23"/>
        </w:rPr>
        <w:t>, находящ</w:t>
      </w:r>
      <w:r w:rsidR="00742057" w:rsidRPr="0039752F">
        <w:rPr>
          <w:b/>
          <w:bCs/>
          <w:sz w:val="23"/>
          <w:szCs w:val="23"/>
        </w:rPr>
        <w:t>ихся</w:t>
      </w:r>
      <w:r w:rsidR="004A66AB" w:rsidRPr="0039752F">
        <w:rPr>
          <w:b/>
          <w:bCs/>
          <w:sz w:val="23"/>
          <w:szCs w:val="23"/>
        </w:rPr>
        <w:t xml:space="preserve"> в </w:t>
      </w:r>
      <w:r w:rsidR="003E57D4">
        <w:rPr>
          <w:b/>
          <w:bCs/>
          <w:sz w:val="23"/>
          <w:szCs w:val="23"/>
        </w:rPr>
        <w:t>оперативном управлении</w:t>
      </w:r>
    </w:p>
    <w:p w:rsidR="004A66AB" w:rsidRPr="0039752F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:rsidR="00F43699" w:rsidRPr="0039752F" w:rsidRDefault="006E0FA0" w:rsidP="001D3C17">
      <w:pPr>
        <w:ind w:firstLine="720"/>
        <w:jc w:val="both"/>
        <w:rPr>
          <w:bCs/>
          <w:sz w:val="23"/>
          <w:szCs w:val="23"/>
        </w:rPr>
      </w:pPr>
      <w:r w:rsidRPr="0039752F">
        <w:rPr>
          <w:bCs/>
          <w:sz w:val="23"/>
          <w:szCs w:val="23"/>
        </w:rPr>
        <w:t xml:space="preserve">Муниципальное автономное учреждение культуры «Центр народного творчества» </w:t>
      </w:r>
      <w:r w:rsidR="004A66AB" w:rsidRPr="0039752F">
        <w:rPr>
          <w:bCs/>
          <w:sz w:val="23"/>
          <w:szCs w:val="23"/>
        </w:rPr>
        <w:t xml:space="preserve">муниципального района Баймакский район Республики Башкортостан  приглашает </w:t>
      </w:r>
      <w:r w:rsidR="004A66AB" w:rsidRPr="0039752F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="00EE77D6">
        <w:rPr>
          <w:color w:val="000000"/>
          <w:sz w:val="23"/>
          <w:szCs w:val="23"/>
        </w:rPr>
        <w:t xml:space="preserve"> </w:t>
      </w:r>
      <w:r w:rsidR="00F43699" w:rsidRPr="0039752F">
        <w:rPr>
          <w:bCs/>
          <w:sz w:val="23"/>
          <w:szCs w:val="23"/>
        </w:rPr>
        <w:t xml:space="preserve">принять участие в открытом аукционе </w:t>
      </w:r>
      <w:r w:rsidR="004A66AB" w:rsidRPr="0039752F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:rsidR="001D3C17" w:rsidRPr="0039752F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632"/>
        <w:gridCol w:w="4820"/>
      </w:tblGrid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:rsidR="00980A81" w:rsidRPr="0039752F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:rsidR="006E0FA0" w:rsidRPr="0039752F" w:rsidRDefault="006E0FA0" w:rsidP="006E0FA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 xml:space="preserve">МАУК </w:t>
            </w:r>
            <w:r w:rsidRPr="0039752F">
              <w:rPr>
                <w:color w:val="000000"/>
                <w:sz w:val="23"/>
                <w:szCs w:val="23"/>
              </w:rPr>
              <w:t>«Центр народного творчества» муниципального района Баймакский район Республики Башкортостан</w:t>
            </w:r>
            <w:r w:rsidRPr="0039752F">
              <w:rPr>
                <w:bCs/>
                <w:sz w:val="23"/>
                <w:szCs w:val="23"/>
              </w:rPr>
              <w:t xml:space="preserve"> по адресу: </w:t>
            </w:r>
            <w:r w:rsidRPr="0039752F">
              <w:rPr>
                <w:sz w:val="23"/>
                <w:szCs w:val="23"/>
              </w:rPr>
              <w:t>453630,РБ, г. Баймак, пр. С. Юлаева, д.34</w:t>
            </w:r>
            <w:r w:rsidRPr="0039752F">
              <w:rPr>
                <w:bCs/>
                <w:sz w:val="23"/>
                <w:szCs w:val="23"/>
              </w:rPr>
              <w:t>Телефон 8(34751)31228</w:t>
            </w:r>
          </w:p>
          <w:p w:rsidR="00980A81" w:rsidRPr="0039752F" w:rsidRDefault="00980A81" w:rsidP="006E0FA0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39752F" w:rsidTr="001D3C17">
        <w:tc>
          <w:tcPr>
            <w:tcW w:w="904" w:type="dxa"/>
            <w:shd w:val="clear" w:color="auto" w:fill="auto"/>
          </w:tcPr>
          <w:p w:rsidR="00EA419F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EA419F" w:rsidRPr="0039752F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порядок, место, дат</w:t>
            </w:r>
            <w:r w:rsidR="004A66AB" w:rsidRPr="0039752F">
              <w:rPr>
                <w:bCs/>
                <w:sz w:val="23"/>
                <w:szCs w:val="23"/>
              </w:rPr>
              <w:t>а</w:t>
            </w:r>
            <w:r w:rsidRPr="0039752F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39752F">
              <w:rPr>
                <w:bCs/>
                <w:sz w:val="23"/>
                <w:szCs w:val="23"/>
              </w:rPr>
              <w:t>а</w:t>
            </w:r>
            <w:r w:rsidRPr="0039752F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39752F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:rsidR="00742057" w:rsidRPr="0039752F" w:rsidRDefault="002B084B" w:rsidP="0074205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Заявки принимаются в порядке, определенном аукционной документацией, по адресу:</w:t>
            </w:r>
            <w:r w:rsidR="006E0FA0" w:rsidRPr="0039752F">
              <w:rPr>
                <w:sz w:val="23"/>
                <w:szCs w:val="23"/>
              </w:rPr>
              <w:t xml:space="preserve">453630, </w:t>
            </w:r>
            <w:r w:rsidR="006E0FA0" w:rsidRPr="0039752F">
              <w:rPr>
                <w:color w:val="000000"/>
                <w:sz w:val="23"/>
                <w:szCs w:val="23"/>
              </w:rPr>
              <w:t>Республики Башкортостан</w:t>
            </w:r>
            <w:r w:rsidR="006E0FA0" w:rsidRPr="0039752F">
              <w:rPr>
                <w:sz w:val="23"/>
                <w:szCs w:val="23"/>
              </w:rPr>
              <w:t>, г. Баймак, пр. С. Юлаева, д.34</w:t>
            </w:r>
            <w:r w:rsidR="006E0FA0" w:rsidRPr="0039752F">
              <w:rPr>
                <w:bCs/>
                <w:sz w:val="23"/>
                <w:szCs w:val="23"/>
              </w:rPr>
              <w:t xml:space="preserve"> (в электронном виде по адресу:</w:t>
            </w:r>
            <w:hyperlink r:id="rId8" w:history="1">
              <w:r w:rsidR="006E0FA0" w:rsidRPr="0039752F">
                <w:rPr>
                  <w:rStyle w:val="a5"/>
                  <w:sz w:val="23"/>
                  <w:szCs w:val="23"/>
                  <w:lang w:val="en-US"/>
                </w:rPr>
                <w:t>okbaimak</w:t>
              </w:r>
              <w:r w:rsidR="006E0FA0" w:rsidRPr="0039752F">
                <w:rPr>
                  <w:rStyle w:val="a5"/>
                  <w:sz w:val="23"/>
                  <w:szCs w:val="23"/>
                </w:rPr>
                <w:t>@</w:t>
              </w:r>
              <w:r w:rsidR="006E0FA0" w:rsidRPr="0039752F">
                <w:rPr>
                  <w:rStyle w:val="a5"/>
                  <w:sz w:val="23"/>
                  <w:szCs w:val="23"/>
                  <w:lang w:val="en-US"/>
                </w:rPr>
                <w:t>yandex</w:t>
              </w:r>
              <w:r w:rsidR="006E0FA0" w:rsidRPr="0039752F">
                <w:rPr>
                  <w:rStyle w:val="a5"/>
                  <w:sz w:val="23"/>
                  <w:szCs w:val="23"/>
                </w:rPr>
                <w:t>.</w:t>
              </w:r>
              <w:r w:rsidR="006E0FA0" w:rsidRPr="0039752F">
                <w:rPr>
                  <w:rStyle w:val="a5"/>
                  <w:sz w:val="23"/>
                  <w:szCs w:val="23"/>
                  <w:lang w:val="en-US"/>
                </w:rPr>
                <w:t>ru</w:t>
              </w:r>
            </w:hyperlink>
            <w:r w:rsidR="006E0FA0" w:rsidRPr="0039752F">
              <w:rPr>
                <w:bCs/>
                <w:sz w:val="23"/>
                <w:szCs w:val="23"/>
              </w:rPr>
              <w:t>). Телефон 8(34751)31228</w:t>
            </w:r>
          </w:p>
          <w:p w:rsidR="002B084B" w:rsidRPr="0039752F" w:rsidRDefault="000448B5" w:rsidP="00965B18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 xml:space="preserve">с </w:t>
            </w:r>
            <w:r w:rsidR="00742057" w:rsidRPr="0039752F">
              <w:rPr>
                <w:bCs/>
                <w:sz w:val="23"/>
                <w:szCs w:val="23"/>
              </w:rPr>
              <w:t xml:space="preserve"> 08.00 ч. </w:t>
            </w:r>
            <w:r w:rsidR="006E0FA0" w:rsidRPr="0039752F">
              <w:rPr>
                <w:bCs/>
                <w:sz w:val="23"/>
                <w:szCs w:val="23"/>
              </w:rPr>
              <w:t>2</w:t>
            </w:r>
            <w:r w:rsidR="00634843" w:rsidRPr="0039752F">
              <w:rPr>
                <w:bCs/>
                <w:sz w:val="23"/>
                <w:szCs w:val="23"/>
              </w:rPr>
              <w:t>5</w:t>
            </w:r>
            <w:r w:rsidR="006B468A" w:rsidRPr="0039752F">
              <w:rPr>
                <w:sz w:val="23"/>
                <w:szCs w:val="23"/>
              </w:rPr>
              <w:t>.</w:t>
            </w:r>
            <w:r w:rsidR="00393C10" w:rsidRPr="0039752F">
              <w:rPr>
                <w:sz w:val="23"/>
                <w:szCs w:val="23"/>
              </w:rPr>
              <w:t>11</w:t>
            </w:r>
            <w:r w:rsidR="006B468A" w:rsidRPr="0039752F">
              <w:rPr>
                <w:sz w:val="23"/>
                <w:szCs w:val="23"/>
              </w:rPr>
              <w:t>.2022</w:t>
            </w:r>
            <w:r w:rsidR="00742057" w:rsidRPr="0039752F">
              <w:rPr>
                <w:bCs/>
                <w:sz w:val="23"/>
                <w:szCs w:val="23"/>
              </w:rPr>
              <w:t xml:space="preserve"> г. до </w:t>
            </w:r>
            <w:r w:rsidR="00965B18" w:rsidRPr="0039752F">
              <w:rPr>
                <w:bCs/>
                <w:sz w:val="23"/>
                <w:szCs w:val="23"/>
              </w:rPr>
              <w:t>09</w:t>
            </w:r>
            <w:r w:rsidR="00742057" w:rsidRPr="0039752F">
              <w:rPr>
                <w:bCs/>
                <w:sz w:val="23"/>
                <w:szCs w:val="23"/>
              </w:rPr>
              <w:t xml:space="preserve">.00  ч. </w:t>
            </w:r>
            <w:r w:rsidR="006E0FA0" w:rsidRPr="0039752F">
              <w:rPr>
                <w:bCs/>
                <w:sz w:val="23"/>
                <w:szCs w:val="23"/>
              </w:rPr>
              <w:t>26</w:t>
            </w:r>
            <w:r w:rsidR="006B468A" w:rsidRPr="0039752F">
              <w:rPr>
                <w:sz w:val="23"/>
                <w:szCs w:val="23"/>
              </w:rPr>
              <w:t>.</w:t>
            </w:r>
            <w:r w:rsidR="007C5F6D" w:rsidRPr="0039752F">
              <w:rPr>
                <w:sz w:val="23"/>
                <w:szCs w:val="23"/>
              </w:rPr>
              <w:t>12</w:t>
            </w:r>
            <w:r w:rsidR="006B468A" w:rsidRPr="0039752F">
              <w:rPr>
                <w:sz w:val="23"/>
                <w:szCs w:val="23"/>
              </w:rPr>
              <w:t>.</w:t>
            </w:r>
            <w:r w:rsidR="008A3E2C" w:rsidRPr="0039752F">
              <w:rPr>
                <w:bCs/>
                <w:sz w:val="23"/>
                <w:szCs w:val="23"/>
              </w:rPr>
              <w:t xml:space="preserve">2022 г.  </w:t>
            </w:r>
            <w:r w:rsidRPr="0039752F">
              <w:rPr>
                <w:bCs/>
                <w:sz w:val="23"/>
                <w:szCs w:val="23"/>
              </w:rPr>
              <w:t xml:space="preserve">(время местное). </w:t>
            </w:r>
          </w:p>
        </w:tc>
      </w:tr>
      <w:tr w:rsidR="004A66AB" w:rsidRPr="0039752F" w:rsidTr="001D3C17">
        <w:tc>
          <w:tcPr>
            <w:tcW w:w="904" w:type="dxa"/>
            <w:shd w:val="clear" w:color="auto" w:fill="auto"/>
          </w:tcPr>
          <w:p w:rsidR="004A66AB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4A66AB" w:rsidRPr="0039752F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:rsidR="004A66AB" w:rsidRPr="0039752F" w:rsidRDefault="006E0FA0" w:rsidP="007C5F6D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sz w:val="23"/>
                <w:szCs w:val="23"/>
              </w:rPr>
              <w:t xml:space="preserve">453630, </w:t>
            </w:r>
            <w:r w:rsidRPr="0039752F">
              <w:rPr>
                <w:color w:val="000000"/>
                <w:sz w:val="23"/>
                <w:szCs w:val="23"/>
              </w:rPr>
              <w:t>Республики Башкортостан</w:t>
            </w:r>
            <w:r w:rsidRPr="0039752F">
              <w:rPr>
                <w:sz w:val="23"/>
                <w:szCs w:val="23"/>
              </w:rPr>
              <w:t>, г. Баймак, пр. С. Юлаева, д.34</w:t>
            </w:r>
            <w:r w:rsidR="008A3E2C" w:rsidRPr="0039752F">
              <w:rPr>
                <w:bCs/>
                <w:sz w:val="23"/>
                <w:szCs w:val="23"/>
              </w:rPr>
              <w:t xml:space="preserve">с </w:t>
            </w:r>
            <w:r w:rsidR="00965B18" w:rsidRPr="0039752F">
              <w:rPr>
                <w:bCs/>
                <w:sz w:val="23"/>
                <w:szCs w:val="23"/>
              </w:rPr>
              <w:t>09</w:t>
            </w:r>
            <w:r w:rsidR="008A3E2C" w:rsidRPr="0039752F">
              <w:rPr>
                <w:bCs/>
                <w:sz w:val="23"/>
                <w:szCs w:val="23"/>
              </w:rPr>
              <w:t xml:space="preserve">.00 ч. </w:t>
            </w:r>
            <w:r w:rsidRPr="0039752F">
              <w:rPr>
                <w:bCs/>
                <w:sz w:val="23"/>
                <w:szCs w:val="23"/>
              </w:rPr>
              <w:t>26</w:t>
            </w:r>
            <w:r w:rsidR="006B468A" w:rsidRPr="0039752F">
              <w:rPr>
                <w:bCs/>
                <w:sz w:val="23"/>
                <w:szCs w:val="23"/>
              </w:rPr>
              <w:t>.</w:t>
            </w:r>
            <w:r w:rsidR="007C5F6D" w:rsidRPr="0039752F">
              <w:rPr>
                <w:bCs/>
                <w:sz w:val="23"/>
                <w:szCs w:val="23"/>
              </w:rPr>
              <w:t>12</w:t>
            </w:r>
            <w:r w:rsidR="006B468A" w:rsidRPr="0039752F">
              <w:rPr>
                <w:bCs/>
                <w:sz w:val="23"/>
                <w:szCs w:val="23"/>
              </w:rPr>
              <w:t>.</w:t>
            </w:r>
            <w:r w:rsidR="008A3E2C" w:rsidRPr="0039752F">
              <w:rPr>
                <w:bCs/>
                <w:sz w:val="23"/>
                <w:szCs w:val="23"/>
              </w:rPr>
              <w:t>2022</w:t>
            </w:r>
            <w:r w:rsidR="00425AE4" w:rsidRPr="0039752F">
              <w:rPr>
                <w:bCs/>
                <w:sz w:val="23"/>
                <w:szCs w:val="23"/>
              </w:rPr>
              <w:t xml:space="preserve"> г.</w:t>
            </w:r>
          </w:p>
          <w:p w:rsidR="004A66AB" w:rsidRPr="0039752F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39752F" w:rsidTr="001D3C17">
        <w:tc>
          <w:tcPr>
            <w:tcW w:w="904" w:type="dxa"/>
            <w:shd w:val="clear" w:color="auto" w:fill="auto"/>
          </w:tcPr>
          <w:p w:rsidR="004A66AB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:rsidR="004A66AB" w:rsidRPr="0039752F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4A66AB" w:rsidRPr="0039752F" w:rsidRDefault="00742057" w:rsidP="00965B18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 xml:space="preserve">Аукцион состоится в </w:t>
            </w:r>
            <w:r w:rsidR="002A460D" w:rsidRPr="0039752F">
              <w:rPr>
                <w:bCs/>
                <w:sz w:val="23"/>
                <w:szCs w:val="23"/>
              </w:rPr>
              <w:t>1</w:t>
            </w:r>
            <w:r w:rsidR="003E57D4">
              <w:rPr>
                <w:bCs/>
                <w:sz w:val="23"/>
                <w:szCs w:val="23"/>
              </w:rPr>
              <w:t>0</w:t>
            </w:r>
            <w:r w:rsidRPr="0039752F">
              <w:rPr>
                <w:bCs/>
                <w:sz w:val="23"/>
                <w:szCs w:val="23"/>
              </w:rPr>
              <w:t xml:space="preserve">.00 ч. </w:t>
            </w:r>
            <w:r w:rsidR="006E0FA0" w:rsidRPr="0039752F">
              <w:rPr>
                <w:bCs/>
                <w:sz w:val="23"/>
                <w:szCs w:val="23"/>
              </w:rPr>
              <w:t>28</w:t>
            </w:r>
            <w:r w:rsidRPr="0039752F">
              <w:rPr>
                <w:bCs/>
                <w:sz w:val="23"/>
                <w:szCs w:val="23"/>
              </w:rPr>
              <w:t>.</w:t>
            </w:r>
            <w:r w:rsidR="007C5F6D" w:rsidRPr="0039752F">
              <w:rPr>
                <w:bCs/>
                <w:sz w:val="23"/>
                <w:szCs w:val="23"/>
              </w:rPr>
              <w:t>12</w:t>
            </w:r>
            <w:r w:rsidRPr="0039752F">
              <w:rPr>
                <w:bCs/>
                <w:sz w:val="23"/>
                <w:szCs w:val="23"/>
              </w:rPr>
              <w:t xml:space="preserve">.2022 г. по адресу места нахождения </w:t>
            </w:r>
            <w:r w:rsidR="006E0FA0" w:rsidRPr="0039752F">
              <w:rPr>
                <w:bCs/>
                <w:sz w:val="23"/>
                <w:szCs w:val="23"/>
              </w:rPr>
              <w:t xml:space="preserve">МАУК </w:t>
            </w:r>
            <w:r w:rsidR="006E0FA0" w:rsidRPr="0039752F">
              <w:rPr>
                <w:color w:val="000000"/>
                <w:sz w:val="23"/>
                <w:szCs w:val="23"/>
              </w:rPr>
              <w:t>«Центр народного творчества» муниципального района Баймакский район Республики Башкортостан</w:t>
            </w:r>
            <w:r w:rsidR="006E0FA0" w:rsidRPr="0039752F">
              <w:rPr>
                <w:bCs/>
                <w:sz w:val="23"/>
                <w:szCs w:val="23"/>
              </w:rPr>
              <w:t xml:space="preserve"> по адресу: </w:t>
            </w:r>
            <w:r w:rsidR="006E0FA0" w:rsidRPr="0039752F">
              <w:rPr>
                <w:sz w:val="23"/>
                <w:szCs w:val="23"/>
              </w:rPr>
              <w:t>453630,РБ, г. Баймак, пр. С. Юлаева, д.34.</w:t>
            </w: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М</w:t>
            </w:r>
            <w:r w:rsidR="00980A81" w:rsidRPr="0039752F">
              <w:rPr>
                <w:bCs/>
                <w:sz w:val="23"/>
                <w:szCs w:val="23"/>
              </w:rPr>
              <w:t>есто расположения, описание и технические характеристики 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:rsidR="006E0FA0" w:rsidRPr="0039752F" w:rsidRDefault="00742057" w:rsidP="006E0FA0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  <w:u w:val="single"/>
              </w:rPr>
              <w:t>ЛОТ №1</w:t>
            </w:r>
            <w:r w:rsidRPr="0039752F">
              <w:rPr>
                <w:bCs/>
                <w:sz w:val="23"/>
                <w:szCs w:val="23"/>
              </w:rPr>
              <w:t>.</w:t>
            </w:r>
          </w:p>
          <w:p w:rsidR="007D1208" w:rsidRPr="0039752F" w:rsidRDefault="006E0FA0" w:rsidP="006E0FA0">
            <w:pPr>
              <w:pStyle w:val="10"/>
              <w:ind w:right="-93"/>
              <w:rPr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-</w:t>
            </w:r>
            <w:r w:rsidRPr="0039752F">
              <w:rPr>
                <w:sz w:val="23"/>
                <w:szCs w:val="23"/>
              </w:rPr>
              <w:t>нежилое помещение №9, общей площадью 45,8 кв.м., расположенное на втором этаже здания Янзигитовского сельского клуба по адресу: Республика Башкортостан, Баймакский район, д. Янзигитово, ул. С. Юлаева, д. 1</w:t>
            </w:r>
            <w:r w:rsidR="003E57D4">
              <w:rPr>
                <w:sz w:val="23"/>
                <w:szCs w:val="23"/>
              </w:rPr>
              <w:t>а</w:t>
            </w:r>
            <w:r w:rsidRPr="0039752F">
              <w:rPr>
                <w:sz w:val="23"/>
                <w:szCs w:val="23"/>
              </w:rPr>
              <w:t>.</w:t>
            </w: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Ц</w:t>
            </w:r>
            <w:r w:rsidR="007D1208" w:rsidRPr="0039752F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:rsidR="00980A81" w:rsidRPr="0039752F" w:rsidRDefault="00742057" w:rsidP="003E57D4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 xml:space="preserve">  Осуществление</w:t>
            </w:r>
            <w:r w:rsidR="007D1208" w:rsidRPr="0039752F">
              <w:rPr>
                <w:bCs/>
                <w:sz w:val="23"/>
                <w:szCs w:val="23"/>
              </w:rPr>
              <w:t xml:space="preserve"> деятельности, не запрещенной законодательством Российской Федерации</w:t>
            </w:r>
            <w:r w:rsidR="00AB539C" w:rsidRPr="0039752F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Н</w:t>
            </w:r>
            <w:r w:rsidR="007631B1" w:rsidRPr="0039752F">
              <w:rPr>
                <w:bCs/>
                <w:sz w:val="23"/>
                <w:szCs w:val="23"/>
              </w:rPr>
              <w:t>ачальная (минимальная) цена договора (цена лота) с указанием  начальной (минимальной) цены договора (цены лота)  в размере 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:rsidR="00980A81" w:rsidRPr="0039752F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Размер ежегодной арендной платы с учетом НДС 20%</w:t>
            </w:r>
          </w:p>
          <w:p w:rsidR="00742057" w:rsidRPr="0039752F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 xml:space="preserve">Лот №1 – </w:t>
            </w:r>
            <w:r w:rsidR="006E0FA0" w:rsidRPr="0039752F">
              <w:rPr>
                <w:bCs/>
                <w:sz w:val="23"/>
                <w:szCs w:val="23"/>
              </w:rPr>
              <w:t>38200</w:t>
            </w:r>
            <w:r w:rsidRPr="0039752F">
              <w:rPr>
                <w:bCs/>
                <w:sz w:val="23"/>
                <w:szCs w:val="23"/>
              </w:rPr>
              <w:t xml:space="preserve"> рублей,</w:t>
            </w:r>
          </w:p>
          <w:p w:rsidR="00742057" w:rsidRPr="0039752F" w:rsidRDefault="00742057" w:rsidP="006E0FA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С</w:t>
            </w:r>
            <w:r w:rsidR="00B73E06" w:rsidRPr="0039752F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:rsidR="00980A81" w:rsidRPr="0039752F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:rsidR="00B73E06" w:rsidRPr="0039752F" w:rsidRDefault="000868FA" w:rsidP="001D3C17">
            <w:pPr>
              <w:jc w:val="both"/>
              <w:rPr>
                <w:sz w:val="23"/>
                <w:szCs w:val="23"/>
              </w:rPr>
            </w:pPr>
            <w:r w:rsidRPr="0039752F">
              <w:rPr>
                <w:sz w:val="23"/>
                <w:szCs w:val="23"/>
              </w:rPr>
              <w:t>С</w:t>
            </w:r>
            <w:r w:rsidR="00B73E06" w:rsidRPr="0039752F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980A81" w:rsidRPr="0039752F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:rsidR="002E2F8C" w:rsidRPr="0039752F" w:rsidRDefault="002E2F8C" w:rsidP="001947D0">
            <w:pPr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Аукционную документацию можно получить по  адресу:</w:t>
            </w:r>
            <w:bookmarkStart w:id="0" w:name="_Hlk95905071"/>
            <w:r w:rsidR="006E0FA0" w:rsidRPr="0039752F">
              <w:rPr>
                <w:sz w:val="23"/>
                <w:szCs w:val="23"/>
              </w:rPr>
              <w:t xml:space="preserve"> 453630,РБ, г. Баймак, пр. С. Юлаева, д.34</w:t>
            </w:r>
            <w:r w:rsidR="001947D0" w:rsidRPr="0039752F">
              <w:rPr>
                <w:sz w:val="23"/>
                <w:szCs w:val="23"/>
              </w:rPr>
              <w:t>,</w:t>
            </w:r>
            <w:bookmarkEnd w:id="0"/>
            <w:r w:rsidRPr="0039752F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:rsidR="00980A81" w:rsidRPr="0039752F" w:rsidRDefault="002E2F8C" w:rsidP="00AB539C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39752F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39752F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r w:rsidR="005206FF" w:rsidRPr="0039752F">
              <w:rPr>
                <w:bCs/>
                <w:sz w:val="23"/>
                <w:szCs w:val="23"/>
                <w:lang w:val="en-US"/>
              </w:rPr>
              <w:t>https</w:t>
            </w:r>
            <w:r w:rsidR="005206FF" w:rsidRPr="0039752F">
              <w:rPr>
                <w:bCs/>
                <w:sz w:val="23"/>
                <w:szCs w:val="23"/>
              </w:rPr>
              <w:t>://</w:t>
            </w:r>
            <w:r w:rsidR="005206FF" w:rsidRPr="0039752F">
              <w:rPr>
                <w:bCs/>
                <w:sz w:val="23"/>
                <w:szCs w:val="23"/>
                <w:lang w:val="en-US"/>
              </w:rPr>
              <w:t>torgi</w:t>
            </w:r>
            <w:r w:rsidR="005206FF" w:rsidRPr="0039752F">
              <w:rPr>
                <w:bCs/>
                <w:sz w:val="23"/>
                <w:szCs w:val="23"/>
              </w:rPr>
              <w:t>.</w:t>
            </w:r>
            <w:r w:rsidR="005206FF" w:rsidRPr="0039752F">
              <w:rPr>
                <w:bCs/>
                <w:sz w:val="23"/>
                <w:szCs w:val="23"/>
                <w:lang w:val="en-US"/>
              </w:rPr>
              <w:t>gov</w:t>
            </w:r>
            <w:r w:rsidR="005206FF" w:rsidRPr="0039752F">
              <w:rPr>
                <w:bCs/>
                <w:sz w:val="23"/>
                <w:szCs w:val="23"/>
              </w:rPr>
              <w:t>.</w:t>
            </w:r>
            <w:r w:rsidR="005206FF" w:rsidRPr="0039752F">
              <w:rPr>
                <w:bCs/>
                <w:sz w:val="23"/>
                <w:szCs w:val="23"/>
                <w:lang w:val="en-US"/>
              </w:rPr>
              <w:t>ru</w:t>
            </w:r>
            <w:r w:rsidR="005206FF" w:rsidRPr="0039752F">
              <w:rPr>
                <w:bCs/>
                <w:sz w:val="23"/>
                <w:szCs w:val="23"/>
              </w:rPr>
              <w:t>/</w:t>
            </w:r>
            <w:r w:rsidR="005206FF" w:rsidRPr="0039752F">
              <w:rPr>
                <w:bCs/>
                <w:sz w:val="23"/>
                <w:szCs w:val="23"/>
                <w:lang w:val="en-US"/>
              </w:rPr>
              <w:t>new</w:t>
            </w:r>
            <w:r w:rsidR="005206FF" w:rsidRPr="0039752F">
              <w:rPr>
                <w:bCs/>
                <w:sz w:val="23"/>
                <w:szCs w:val="23"/>
              </w:rPr>
              <w:t>/</w:t>
            </w:r>
            <w:r w:rsidR="005206FF" w:rsidRPr="0039752F">
              <w:rPr>
                <w:bCs/>
                <w:sz w:val="23"/>
                <w:szCs w:val="23"/>
                <w:lang w:val="en-US"/>
              </w:rPr>
              <w:t>public</w:t>
            </w:r>
            <w:r w:rsidRPr="0039752F">
              <w:rPr>
                <w:bCs/>
                <w:sz w:val="23"/>
                <w:szCs w:val="23"/>
              </w:rPr>
              <w:t>,</w:t>
            </w:r>
            <w:bookmarkStart w:id="1" w:name="_Hlk120179911"/>
            <w:r w:rsidR="005206FF" w:rsidRPr="0039752F">
              <w:rPr>
                <w:sz w:val="23"/>
                <w:szCs w:val="23"/>
              </w:rPr>
              <w:t>https://cnt-baimak.ru/</w:t>
            </w:r>
            <w:bookmarkEnd w:id="1"/>
          </w:p>
        </w:tc>
      </w:tr>
      <w:tr w:rsidR="002E2F8C" w:rsidRPr="0039752F" w:rsidTr="001D3C17">
        <w:tc>
          <w:tcPr>
            <w:tcW w:w="904" w:type="dxa"/>
            <w:shd w:val="clear" w:color="auto" w:fill="auto"/>
          </w:tcPr>
          <w:p w:rsidR="002E2F8C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:rsidR="002E2F8C" w:rsidRPr="0039752F" w:rsidRDefault="000868FA" w:rsidP="001D3C17">
            <w:pPr>
              <w:jc w:val="both"/>
              <w:rPr>
                <w:sz w:val="23"/>
                <w:szCs w:val="23"/>
              </w:rPr>
            </w:pPr>
            <w:r w:rsidRPr="0039752F">
              <w:rPr>
                <w:sz w:val="23"/>
                <w:szCs w:val="23"/>
              </w:rPr>
              <w:t>Т</w:t>
            </w:r>
            <w:r w:rsidR="008B3DD5" w:rsidRPr="0039752F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:rsidR="002E2F8C" w:rsidRPr="0039752F" w:rsidRDefault="00AB539C" w:rsidP="001D3C17">
            <w:pPr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39752F" w:rsidTr="001D3C17">
        <w:tc>
          <w:tcPr>
            <w:tcW w:w="904" w:type="dxa"/>
            <w:shd w:val="clear" w:color="auto" w:fill="auto"/>
          </w:tcPr>
          <w:p w:rsidR="008B3DD5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:rsidR="008B3DD5" w:rsidRPr="0039752F" w:rsidRDefault="000868FA" w:rsidP="00005249">
            <w:pPr>
              <w:jc w:val="both"/>
              <w:rPr>
                <w:sz w:val="23"/>
                <w:szCs w:val="23"/>
              </w:rPr>
            </w:pPr>
            <w:r w:rsidRPr="0039752F">
              <w:rPr>
                <w:sz w:val="23"/>
                <w:szCs w:val="23"/>
              </w:rPr>
              <w:t>С</w:t>
            </w:r>
            <w:r w:rsidR="008B3DD5" w:rsidRPr="0039752F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:rsidR="008B3DD5" w:rsidRPr="0039752F" w:rsidRDefault="008B3DD5" w:rsidP="001D3C17">
            <w:pPr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 xml:space="preserve">Организатор аукциона вправе отказаться от проведения аукциона </w:t>
            </w:r>
            <w:bookmarkStart w:id="2" w:name="_GoBack"/>
            <w:bookmarkEnd w:id="2"/>
            <w:r w:rsidRPr="0039752F">
              <w:rPr>
                <w:bCs/>
                <w:sz w:val="23"/>
                <w:szCs w:val="23"/>
              </w:rPr>
              <w:t>не позднее чем за пять дней до даты окончания срока пода</w:t>
            </w:r>
            <w:r w:rsidR="000448B5" w:rsidRPr="0039752F">
              <w:rPr>
                <w:bCs/>
                <w:sz w:val="23"/>
                <w:szCs w:val="23"/>
              </w:rPr>
              <w:t>чи заявок на участие в аукционе</w:t>
            </w:r>
            <w:r w:rsidR="006C543F" w:rsidRPr="0039752F">
              <w:rPr>
                <w:bCs/>
                <w:sz w:val="23"/>
                <w:szCs w:val="23"/>
              </w:rPr>
              <w:t xml:space="preserve"> (</w:t>
            </w:r>
            <w:r w:rsidR="005206FF" w:rsidRPr="0039752F">
              <w:rPr>
                <w:bCs/>
                <w:sz w:val="23"/>
                <w:szCs w:val="23"/>
              </w:rPr>
              <w:t>21</w:t>
            </w:r>
            <w:r w:rsidR="006C543F" w:rsidRPr="0039752F">
              <w:rPr>
                <w:bCs/>
                <w:sz w:val="23"/>
                <w:szCs w:val="23"/>
              </w:rPr>
              <w:t>.12.2022 г.).</w:t>
            </w:r>
          </w:p>
          <w:p w:rsidR="008B3DD5" w:rsidRPr="0039752F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39752F" w:rsidTr="001D3C17">
        <w:tc>
          <w:tcPr>
            <w:tcW w:w="904" w:type="dxa"/>
            <w:shd w:val="clear" w:color="auto" w:fill="auto"/>
          </w:tcPr>
          <w:p w:rsidR="00980A81" w:rsidRPr="0039752F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:rsidR="00980A81" w:rsidRPr="0039752F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39752F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:rsidR="006B4576" w:rsidRPr="0039752F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39752F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39752F">
              <w:rPr>
                <w:sz w:val="23"/>
                <w:szCs w:val="23"/>
              </w:rPr>
              <w:t xml:space="preserve"> и среднего предпринимательства.</w:t>
            </w:r>
          </w:p>
          <w:p w:rsidR="001D3C17" w:rsidRPr="0039752F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39752F"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:rsidR="00980A81" w:rsidRPr="0039752F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:rsidR="00980A81" w:rsidRPr="0039752F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980A81" w:rsidRPr="0039752F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:rsidR="00860DD9" w:rsidRPr="0039752F" w:rsidRDefault="00860DD9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</w:p>
    <w:sectPr w:rsidR="00860DD9" w:rsidRPr="0039752F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55" w:rsidRDefault="00A94F55" w:rsidP="00373798">
      <w:r>
        <w:separator/>
      </w:r>
    </w:p>
  </w:endnote>
  <w:endnote w:type="continuationSeparator" w:id="1">
    <w:p w:rsidR="00A94F55" w:rsidRDefault="00A94F55" w:rsidP="0037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55" w:rsidRDefault="00A94F55" w:rsidP="00373798">
      <w:r>
        <w:separator/>
      </w:r>
    </w:p>
  </w:footnote>
  <w:footnote w:type="continuationSeparator" w:id="1">
    <w:p w:rsidR="00A94F55" w:rsidRDefault="00A94F55" w:rsidP="00373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7D0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0B3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1A6"/>
    <w:rsid w:val="0026774D"/>
    <w:rsid w:val="00267CCC"/>
    <w:rsid w:val="00270007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60D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6FE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C10"/>
    <w:rsid w:val="00393EBB"/>
    <w:rsid w:val="00393FE3"/>
    <w:rsid w:val="00395E33"/>
    <w:rsid w:val="00395FC8"/>
    <w:rsid w:val="0039689C"/>
    <w:rsid w:val="00397296"/>
    <w:rsid w:val="0039752F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7D4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AE4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922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6FF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91C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077CE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843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8A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43F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0FA0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5F9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5F6D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038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537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B18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26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4F55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6F9A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D8B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5D8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0C8C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45CB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70F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045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7D6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E69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0F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0F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baima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E692-3B58-4AC6-8D16-F3979E74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4453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Отдел культуры</cp:lastModifiedBy>
  <cp:revision>4</cp:revision>
  <cp:lastPrinted>2022-11-14T05:59:00Z</cp:lastPrinted>
  <dcterms:created xsi:type="dcterms:W3CDTF">2022-11-24T05:59:00Z</dcterms:created>
  <dcterms:modified xsi:type="dcterms:W3CDTF">2022-11-24T06:25:00Z</dcterms:modified>
</cp:coreProperties>
</file>